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CE" w:rsidRDefault="00DE34CE"/>
    <w:p w:rsidR="00757C40" w:rsidRPr="00362399" w:rsidRDefault="00C155D6" w:rsidP="00757C40">
      <w:pPr>
        <w:rPr>
          <w:b/>
          <w:sz w:val="24"/>
          <w:szCs w:val="24"/>
        </w:rPr>
      </w:pPr>
      <w:r w:rsidRPr="00362399">
        <w:rPr>
          <w:b/>
          <w:sz w:val="24"/>
          <w:szCs w:val="24"/>
        </w:rPr>
        <w:t>Cogges Pre-school</w:t>
      </w:r>
      <w:r w:rsidR="00362399" w:rsidRPr="00362399">
        <w:rPr>
          <w:b/>
          <w:sz w:val="24"/>
          <w:szCs w:val="24"/>
        </w:rPr>
        <w:t xml:space="preserve"> Privacy Notice</w:t>
      </w:r>
      <w:r w:rsidR="00757C40" w:rsidRPr="00362399">
        <w:rPr>
          <w:b/>
          <w:sz w:val="24"/>
          <w:szCs w:val="24"/>
        </w:rPr>
        <w:t xml:space="preserve"> </w:t>
      </w:r>
    </w:p>
    <w:p w:rsidR="00757C40" w:rsidRDefault="00757C40" w:rsidP="00757C40">
      <w:r>
        <w:t xml:space="preserve"> </w:t>
      </w:r>
    </w:p>
    <w:p w:rsidR="00C12C0C" w:rsidRPr="00C12C0C" w:rsidRDefault="00362399" w:rsidP="00757C40">
      <w:pPr>
        <w:rPr>
          <w:b/>
        </w:rPr>
      </w:pPr>
      <w:r w:rsidRPr="00C12C0C">
        <w:rPr>
          <w:b/>
        </w:rPr>
        <w:t xml:space="preserve">Introduction </w:t>
      </w:r>
    </w:p>
    <w:p w:rsidR="00757C40" w:rsidRDefault="00C12C0C" w:rsidP="00757C40">
      <w:r>
        <w:t>W</w:t>
      </w:r>
      <w:r w:rsidR="00362399">
        <w:t>e are</w:t>
      </w:r>
      <w:r w:rsidR="00757C40">
        <w:t xml:space="preserve"> committed to ensuring that any personal data we hold about you and your child is protected in accordance with data protection laws and is used in line with your expectations.  </w:t>
      </w:r>
    </w:p>
    <w:p w:rsidR="00757C40" w:rsidRDefault="00757C40" w:rsidP="00757C40">
      <w:r>
        <w:t>This privacy notice</w:t>
      </w:r>
      <w:r w:rsidR="00362399">
        <w:t xml:space="preserve"> explains what personal data we collect, why we collect it, how we use it and how we</w:t>
      </w:r>
      <w:r>
        <w:t xml:space="preserve"> protect it. </w:t>
      </w:r>
    </w:p>
    <w:p w:rsidR="00362399" w:rsidRDefault="00757C40" w:rsidP="00757C40">
      <w:r>
        <w:t xml:space="preserve"> </w:t>
      </w:r>
      <w:r w:rsidR="00362399" w:rsidRPr="00362399">
        <w:rPr>
          <w:b/>
        </w:rPr>
        <w:t>What personal data do we collect?</w:t>
      </w:r>
    </w:p>
    <w:p w:rsidR="00757C40" w:rsidRDefault="00362399" w:rsidP="00757C40">
      <w:r>
        <w:t xml:space="preserve">We </w:t>
      </w:r>
      <w:r w:rsidR="00757C40">
        <w:t xml:space="preserve">collect personal data about you and your child to provide care and learning that is tailored to meet your child’s individual needs. We also collect information in order to verify your eligibility for free childcare as applicable.  </w:t>
      </w:r>
    </w:p>
    <w:p w:rsidR="00362399" w:rsidRDefault="00757C40" w:rsidP="00757C40">
      <w:r>
        <w:t>Personal details that we collect about your child include:</w:t>
      </w:r>
    </w:p>
    <w:p w:rsidR="00757C40" w:rsidRDefault="00757C40" w:rsidP="00757C40">
      <w:proofErr w:type="gramStart"/>
      <w:r>
        <w:t>your</w:t>
      </w:r>
      <w:proofErr w:type="gramEnd"/>
      <w:r>
        <w:t xml:space="preserve"> child’s name, date of birth, address, health and medical needs, development needs, and </w:t>
      </w:r>
      <w:r w:rsidR="00362399">
        <w:t>any special educational needs.</w:t>
      </w:r>
      <w:r>
        <w:t xml:space="preserve"> </w:t>
      </w:r>
    </w:p>
    <w:p w:rsidR="00362399" w:rsidRDefault="00757C40" w:rsidP="00757C40">
      <w:r>
        <w:t xml:space="preserve">Where applicable we will obtain child protection plans from social care and health care plans from health professionals.  </w:t>
      </w:r>
    </w:p>
    <w:p w:rsidR="00757C40" w:rsidRDefault="00362399" w:rsidP="00757C40">
      <w:r>
        <w:t>We</w:t>
      </w:r>
      <w:r w:rsidR="00757C40">
        <w:t xml:space="preserve"> will also ask for information about who has parental responsibility for your child and any court orders pertaining to your child.  </w:t>
      </w:r>
    </w:p>
    <w:p w:rsidR="00A32FA0" w:rsidRDefault="00757C40" w:rsidP="00757C40">
      <w:r>
        <w:t>Personal details that</w:t>
      </w:r>
      <w:r w:rsidR="00A32FA0">
        <w:t xml:space="preserve"> we collect about you include: </w:t>
      </w:r>
    </w:p>
    <w:p w:rsidR="00757C40" w:rsidRDefault="00757C40" w:rsidP="00757C40">
      <w:proofErr w:type="gramStart"/>
      <w:r>
        <w:t>your</w:t>
      </w:r>
      <w:proofErr w:type="gramEnd"/>
      <w:r>
        <w:t xml:space="preserve"> name, home and work address, phone numbers, emergency contact details, and family deta</w:t>
      </w:r>
      <w:r w:rsidR="00A32FA0">
        <w:t>ils.</w:t>
      </w:r>
    </w:p>
    <w:p w:rsidR="00757C40" w:rsidRDefault="00757C40" w:rsidP="00757C40">
      <w:r>
        <w:t xml:space="preserve"> This information will be collected from you directly in the registration form. </w:t>
      </w:r>
    </w:p>
    <w:p w:rsidR="00757C40" w:rsidRDefault="00757C40" w:rsidP="00757C40">
      <w:r>
        <w:t>If you apply for up</w:t>
      </w:r>
      <w:r w:rsidR="00A32FA0">
        <w:t xml:space="preserve"> to 30 hours free childcare, we</w:t>
      </w:r>
      <w:r>
        <w:t xml:space="preserve"> will also collect: </w:t>
      </w:r>
    </w:p>
    <w:p w:rsidR="00A32FA0" w:rsidRPr="00A32FA0" w:rsidRDefault="00757C40" w:rsidP="00757C40">
      <w:pPr>
        <w:rPr>
          <w:b/>
        </w:rPr>
      </w:pPr>
      <w:r w:rsidRPr="00A32FA0">
        <w:rPr>
          <w:b/>
        </w:rPr>
        <w:t>Safeguarding and</w:t>
      </w:r>
      <w:r w:rsidR="00A32FA0" w:rsidRPr="00A32FA0">
        <w:rPr>
          <w:b/>
        </w:rPr>
        <w:t xml:space="preserve"> Welfare Requirement: </w:t>
      </w:r>
      <w:r w:rsidRPr="00A32FA0">
        <w:rPr>
          <w:b/>
        </w:rPr>
        <w:t xml:space="preserve">Information and Records </w:t>
      </w:r>
    </w:p>
    <w:p w:rsidR="00A31EB7" w:rsidRDefault="00757C40" w:rsidP="00A31EB7">
      <w:r w:rsidRPr="00757C40">
        <w:t>Providers must maintain records and obtain and share information to ensure the safe and efficient management of the setting, and to help ensure the needs of all children are met.</w:t>
      </w:r>
    </w:p>
    <w:p w:rsidR="00A31EB7" w:rsidRPr="00A32FA0" w:rsidRDefault="00A31EB7" w:rsidP="00A31EB7">
      <w:pPr>
        <w:rPr>
          <w:b/>
        </w:rPr>
      </w:pPr>
      <w:r w:rsidRPr="00A31EB7">
        <w:rPr>
          <w:b/>
        </w:rPr>
        <w:t xml:space="preserve"> </w:t>
      </w:r>
      <w:r w:rsidRPr="00A32FA0">
        <w:rPr>
          <w:b/>
        </w:rPr>
        <w:t xml:space="preserve">Information sharing </w:t>
      </w:r>
    </w:p>
    <w:p w:rsidR="00A31EB7" w:rsidRDefault="00A31EB7" w:rsidP="00A31EB7">
      <w:r>
        <w:t xml:space="preserve"> ‘Sharing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  </w:t>
      </w:r>
    </w:p>
    <w:p w:rsidR="00A31EB7" w:rsidRDefault="00A31EB7" w:rsidP="00A31EB7">
      <w:r>
        <w:t xml:space="preserve">Information Sharing:  Advice for practitioners providing safeguarding services to children, young people, parents and carers (HM Government 2015) </w:t>
      </w:r>
    </w:p>
    <w:p w:rsidR="00757C40" w:rsidRDefault="00757C40" w:rsidP="00757C40"/>
    <w:p w:rsidR="00BA3BCB" w:rsidRDefault="00BA3BCB" w:rsidP="00757C40"/>
    <w:p w:rsidR="00757C40" w:rsidRPr="00BA3BCB" w:rsidRDefault="00757C40" w:rsidP="00757C40">
      <w:pPr>
        <w:rPr>
          <w:b/>
        </w:rPr>
      </w:pPr>
      <w:r w:rsidRPr="00BA3BCB">
        <w:rPr>
          <w:b/>
        </w:rPr>
        <w:t xml:space="preserve">Policy statement </w:t>
      </w:r>
    </w:p>
    <w:p w:rsidR="00757C40" w:rsidRDefault="00BA3BCB" w:rsidP="00757C40">
      <w:r>
        <w:t xml:space="preserve">We </w:t>
      </w:r>
      <w:r w:rsidR="00757C40">
        <w:t>recognise that parents have a right to know that t</w:t>
      </w:r>
      <w:r>
        <w:t xml:space="preserve">he information they share with us </w:t>
      </w:r>
      <w:r w:rsidR="00757C40">
        <w:t>will be regarded as confidential, as well as to be informed about the circumstan</w:t>
      </w:r>
      <w:r w:rsidR="00717173">
        <w:t>ces when, and the reasons why, we are</w:t>
      </w:r>
      <w:r w:rsidR="00757C40">
        <w:t xml:space="preserve"> obliged to share information.  </w:t>
      </w:r>
    </w:p>
    <w:p w:rsidR="00717173" w:rsidRDefault="00717173" w:rsidP="00757C40">
      <w:r>
        <w:t xml:space="preserve">We </w:t>
      </w:r>
      <w:r w:rsidR="00757C40">
        <w:t>record and share information about children and their families (data subjects) in line with the six principles of the General Data Protection Regulations (GDPR) (2018) wh</w:t>
      </w:r>
      <w:r>
        <w:t xml:space="preserve">ich are further explained in our </w:t>
      </w:r>
      <w:r w:rsidR="00757C40">
        <w:t>Privacy Notice that is given to paren</w:t>
      </w:r>
      <w:r w:rsidR="00C12C0C">
        <w:t xml:space="preserve">ts at the point of registration. </w:t>
      </w:r>
      <w:r w:rsidR="00757C40">
        <w:t xml:space="preserve">The six principles state that personal data must be: </w:t>
      </w:r>
    </w:p>
    <w:p w:rsidR="00717173" w:rsidRDefault="00757C40" w:rsidP="00757C40">
      <w:r>
        <w:t xml:space="preserve">1. Processed fairly, lawfully and in a transparent manner in relation to the data subject. </w:t>
      </w:r>
    </w:p>
    <w:p w:rsidR="00717173" w:rsidRDefault="00757C40" w:rsidP="00757C40">
      <w:r>
        <w:t>2. Collected for specified, explicit and legitimate purposes and not further processed for other purposes incompatible with those purposes.</w:t>
      </w:r>
    </w:p>
    <w:p w:rsidR="00717173" w:rsidRDefault="00757C40" w:rsidP="00757C40">
      <w:r>
        <w:t xml:space="preserve"> 3. Adequate, relevant and limited to what is necessary in relation to the purposes for which data is processed. </w:t>
      </w:r>
    </w:p>
    <w:p w:rsidR="00717173" w:rsidRDefault="00757C40" w:rsidP="00757C40">
      <w:r>
        <w:t xml:space="preserve">4. Accurate and where necessary, kept up to date. </w:t>
      </w:r>
    </w:p>
    <w:p w:rsidR="00717173" w:rsidRDefault="00757C40" w:rsidP="00757C40">
      <w:r>
        <w:t>5. Kept in a form that permits identification of data subjects fo</w:t>
      </w:r>
      <w:r w:rsidR="00717173">
        <w:t>r</w:t>
      </w:r>
      <w:r>
        <w:t xml:space="preserve"> no longer than is necessary for the purposes for which the data is processed. </w:t>
      </w:r>
    </w:p>
    <w:p w:rsidR="00757C40" w:rsidRDefault="00757C40" w:rsidP="00757C40">
      <w:r>
        <w:t>6. Processed in a way that ensures appropriate security of th</w:t>
      </w:r>
      <w:r w:rsidR="00717173">
        <w:t>e persons</w:t>
      </w:r>
      <w:r>
        <w:t xml:space="preserve"> data including protection against accidental loss, destruction or damage, using appropriate technical or organisational measures  </w:t>
      </w:r>
    </w:p>
    <w:p w:rsidR="00541CC7" w:rsidRDefault="00541CC7" w:rsidP="00757C40">
      <w:r>
        <w:t>We are</w:t>
      </w:r>
      <w:r w:rsidR="00757C40">
        <w:t xml:space="preserve"> obliged to share confidential information without authorisation from the person who provided it, or to whom it relates, if it is in the p</w:t>
      </w:r>
      <w:r>
        <w:t xml:space="preserve">ublic interest. That is when: </w:t>
      </w:r>
    </w:p>
    <w:p w:rsidR="00541CC7" w:rsidRDefault="00757C40" w:rsidP="00757C40">
      <w:proofErr w:type="gramStart"/>
      <w:r>
        <w:t>it</w:t>
      </w:r>
      <w:proofErr w:type="gramEnd"/>
      <w:r>
        <w:t xml:space="preserve"> is to prevent a crime from being committed or to intervene where one may have been, or to prevent harm to a child or adult;</w:t>
      </w:r>
    </w:p>
    <w:p w:rsidR="00541CC7" w:rsidRDefault="00757C40" w:rsidP="00757C40">
      <w:r>
        <w:t xml:space="preserve"> </w:t>
      </w:r>
      <w:proofErr w:type="gramStart"/>
      <w:r>
        <w:t>or</w:t>
      </w:r>
      <w:proofErr w:type="gramEnd"/>
      <w:r>
        <w:t xml:space="preserve"> </w:t>
      </w:r>
    </w:p>
    <w:p w:rsidR="00757C40" w:rsidRDefault="00757C40" w:rsidP="00757C40">
      <w:r>
        <w:t xml:space="preserve"> </w:t>
      </w:r>
      <w:proofErr w:type="gramStart"/>
      <w:r>
        <w:t>not</w:t>
      </w:r>
      <w:proofErr w:type="gramEnd"/>
      <w:r>
        <w:t xml:space="preserve"> sharing it could be worse than the outcome of having shared it.</w:t>
      </w:r>
      <w:bookmarkStart w:id="0" w:name="_GoBack"/>
      <w:bookmarkEnd w:id="0"/>
    </w:p>
    <w:p w:rsidR="00757C40" w:rsidRDefault="00757C40" w:rsidP="00757C40"/>
    <w:p w:rsidR="00757C40" w:rsidRDefault="00757C40" w:rsidP="00757C40"/>
    <w:sectPr w:rsidR="00757C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80" w:rsidRDefault="00D47380" w:rsidP="00C155D6">
      <w:pPr>
        <w:spacing w:after="0" w:line="240" w:lineRule="auto"/>
      </w:pPr>
      <w:r>
        <w:separator/>
      </w:r>
    </w:p>
  </w:endnote>
  <w:endnote w:type="continuationSeparator" w:id="0">
    <w:p w:rsidR="00D47380" w:rsidRDefault="00D47380" w:rsidP="00C1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80" w:rsidRDefault="00D47380" w:rsidP="00C155D6">
      <w:pPr>
        <w:spacing w:after="0" w:line="240" w:lineRule="auto"/>
      </w:pPr>
      <w:r>
        <w:separator/>
      </w:r>
    </w:p>
  </w:footnote>
  <w:footnote w:type="continuationSeparator" w:id="0">
    <w:p w:rsidR="00D47380" w:rsidRDefault="00D47380" w:rsidP="00C15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D6" w:rsidRDefault="00C155D6">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-295275</wp:posOffset>
          </wp:positionV>
          <wp:extent cx="771525" cy="762000"/>
          <wp:effectExtent l="0" t="0" r="9525" b="0"/>
          <wp:wrapNone/>
          <wp:docPr id="1" name="Picture 1" descr="Fro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40"/>
    <w:rsid w:val="00362399"/>
    <w:rsid w:val="00541CC7"/>
    <w:rsid w:val="00575124"/>
    <w:rsid w:val="00717173"/>
    <w:rsid w:val="00757C40"/>
    <w:rsid w:val="00A31EB7"/>
    <w:rsid w:val="00A32FA0"/>
    <w:rsid w:val="00BA3BCB"/>
    <w:rsid w:val="00C12C0C"/>
    <w:rsid w:val="00C155D6"/>
    <w:rsid w:val="00C930A4"/>
    <w:rsid w:val="00D47380"/>
    <w:rsid w:val="00DE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D6"/>
  </w:style>
  <w:style w:type="paragraph" w:styleId="Footer">
    <w:name w:val="footer"/>
    <w:basedOn w:val="Normal"/>
    <w:link w:val="FooterChar"/>
    <w:uiPriority w:val="99"/>
    <w:unhideWhenUsed/>
    <w:rsid w:val="00C15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D6"/>
  </w:style>
  <w:style w:type="paragraph" w:styleId="Footer">
    <w:name w:val="footer"/>
    <w:basedOn w:val="Normal"/>
    <w:link w:val="FooterChar"/>
    <w:uiPriority w:val="99"/>
    <w:unhideWhenUsed/>
    <w:rsid w:val="00C15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Cogges Preschool</dc:creator>
  <cp:keywords/>
  <dc:description/>
  <cp:lastModifiedBy>Payne, Philippa</cp:lastModifiedBy>
  <cp:revision>8</cp:revision>
  <dcterms:created xsi:type="dcterms:W3CDTF">2018-05-03T09:39:00Z</dcterms:created>
  <dcterms:modified xsi:type="dcterms:W3CDTF">2018-05-10T20:29:00Z</dcterms:modified>
</cp:coreProperties>
</file>